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DA" w:rsidRPr="003B25B1" w:rsidRDefault="00B35ADA">
      <w:pPr>
        <w:spacing w:line="240" w:lineRule="auto"/>
        <w:rPr>
          <w:rFonts w:ascii="Arial" w:hAnsi="Arial"/>
          <w:sz w:val="24"/>
          <w:szCs w:val="24"/>
        </w:rPr>
      </w:pPr>
    </w:p>
    <w:p w:rsidR="00B35ADA" w:rsidRPr="003B25B1" w:rsidRDefault="003B25B1">
      <w:pPr>
        <w:spacing w:line="240" w:lineRule="auto"/>
        <w:rPr>
          <w:rFonts w:ascii="Arial" w:hAnsi="Arial"/>
          <w:sz w:val="24"/>
          <w:szCs w:val="24"/>
        </w:rPr>
      </w:pPr>
      <w:r w:rsidRPr="003B25B1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390525" cy="523875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ADA" w:rsidRPr="003B25B1" w:rsidRDefault="003B25B1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3B25B1">
        <w:rPr>
          <w:rFonts w:ascii="Arial" w:hAnsi="Arial"/>
          <w:b/>
          <w:sz w:val="24"/>
          <w:szCs w:val="24"/>
        </w:rPr>
        <w:t>АДМИНИСТРАЦИЯ</w:t>
      </w:r>
    </w:p>
    <w:p w:rsidR="00B35ADA" w:rsidRPr="003B25B1" w:rsidRDefault="003B25B1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proofErr w:type="gramStart"/>
      <w:r w:rsidRPr="003B25B1">
        <w:rPr>
          <w:rFonts w:ascii="Arial" w:hAnsi="Arial"/>
          <w:b/>
          <w:sz w:val="24"/>
          <w:szCs w:val="24"/>
        </w:rPr>
        <w:t>КАЛАЧЕВСКОГО  МУНИЦИПАЛЬНОГО</w:t>
      </w:r>
      <w:proofErr w:type="gramEnd"/>
      <w:r w:rsidRPr="003B25B1">
        <w:rPr>
          <w:rFonts w:ascii="Arial" w:hAnsi="Arial"/>
          <w:b/>
          <w:sz w:val="24"/>
          <w:szCs w:val="24"/>
        </w:rPr>
        <w:t xml:space="preserve">  РАЙОНА</w:t>
      </w:r>
    </w:p>
    <w:p w:rsidR="00B35ADA" w:rsidRPr="003B25B1" w:rsidRDefault="003B25B1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proofErr w:type="gramStart"/>
      <w:r w:rsidRPr="003B25B1">
        <w:rPr>
          <w:rFonts w:ascii="Arial" w:hAnsi="Arial"/>
          <w:b/>
          <w:sz w:val="24"/>
          <w:szCs w:val="24"/>
        </w:rPr>
        <w:t>ВОЛГОГРАДСКОЙ  ОБЛАСТИ</w:t>
      </w:r>
      <w:proofErr w:type="gramEnd"/>
    </w:p>
    <w:p w:rsidR="00B35ADA" w:rsidRPr="003B25B1" w:rsidRDefault="003B25B1">
      <w:pPr>
        <w:spacing w:line="240" w:lineRule="auto"/>
        <w:jc w:val="both"/>
        <w:rPr>
          <w:rFonts w:ascii="Arial" w:hAnsi="Arial"/>
          <w:b/>
          <w:sz w:val="24"/>
          <w:szCs w:val="24"/>
        </w:rPr>
      </w:pPr>
      <w:r w:rsidRPr="003B25B1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B35ADA" w:rsidRPr="003B25B1" w:rsidRDefault="003B25B1">
      <w:pPr>
        <w:keepNext/>
        <w:spacing w:before="240" w:after="60" w:line="240" w:lineRule="auto"/>
        <w:jc w:val="center"/>
        <w:outlineLvl w:val="2"/>
        <w:rPr>
          <w:rFonts w:ascii="Arial" w:hAnsi="Arial"/>
          <w:b/>
          <w:sz w:val="24"/>
          <w:szCs w:val="24"/>
        </w:rPr>
      </w:pPr>
      <w:r w:rsidRPr="003B25B1">
        <w:rPr>
          <w:rFonts w:ascii="Arial" w:hAnsi="Arial"/>
          <w:b/>
          <w:sz w:val="24"/>
          <w:szCs w:val="24"/>
        </w:rPr>
        <w:t>ПОСТАНОВЛЕНИЕ</w:t>
      </w:r>
    </w:p>
    <w:p w:rsidR="00B35ADA" w:rsidRPr="003B25B1" w:rsidRDefault="00B35ADA">
      <w:pPr>
        <w:spacing w:line="240" w:lineRule="auto"/>
        <w:rPr>
          <w:rFonts w:ascii="Arial" w:hAnsi="Arial"/>
          <w:sz w:val="24"/>
          <w:szCs w:val="24"/>
        </w:rPr>
      </w:pPr>
    </w:p>
    <w:p w:rsidR="00B35ADA" w:rsidRPr="003B25B1" w:rsidRDefault="003B25B1">
      <w:pPr>
        <w:spacing w:before="240" w:after="60" w:line="240" w:lineRule="auto"/>
        <w:outlineLvl w:val="8"/>
        <w:rPr>
          <w:rFonts w:ascii="Arial" w:hAnsi="Arial"/>
          <w:sz w:val="24"/>
          <w:szCs w:val="24"/>
        </w:rPr>
      </w:pPr>
      <w:r w:rsidRPr="003B25B1">
        <w:rPr>
          <w:rFonts w:ascii="Arial" w:hAnsi="Arial"/>
          <w:sz w:val="24"/>
          <w:szCs w:val="24"/>
        </w:rPr>
        <w:t xml:space="preserve">      </w:t>
      </w:r>
      <w:proofErr w:type="gramStart"/>
      <w:r w:rsidRPr="003B25B1">
        <w:rPr>
          <w:rFonts w:ascii="Arial" w:hAnsi="Arial"/>
          <w:sz w:val="24"/>
          <w:szCs w:val="24"/>
        </w:rPr>
        <w:t>от  30.11.2022</w:t>
      </w:r>
      <w:proofErr w:type="gramEnd"/>
      <w:r w:rsidRPr="003B25B1">
        <w:rPr>
          <w:rFonts w:ascii="Arial" w:hAnsi="Arial"/>
          <w:sz w:val="24"/>
          <w:szCs w:val="24"/>
        </w:rPr>
        <w:t xml:space="preserve">    № 1802</w:t>
      </w:r>
    </w:p>
    <w:p w:rsidR="00B35ADA" w:rsidRPr="003B25B1" w:rsidRDefault="003B25B1">
      <w:pPr>
        <w:widowControl w:val="0"/>
        <w:spacing w:before="20" w:after="0" w:line="240" w:lineRule="auto"/>
        <w:ind w:right="400"/>
        <w:jc w:val="center"/>
        <w:rPr>
          <w:rFonts w:ascii="Arial" w:hAnsi="Arial"/>
          <w:b/>
          <w:sz w:val="24"/>
          <w:szCs w:val="24"/>
        </w:rPr>
      </w:pPr>
      <w:r w:rsidRPr="003B25B1">
        <w:rPr>
          <w:rFonts w:ascii="Arial" w:hAnsi="Arial"/>
          <w:b/>
          <w:sz w:val="24"/>
          <w:szCs w:val="24"/>
        </w:rPr>
        <w:t xml:space="preserve"> </w:t>
      </w:r>
    </w:p>
    <w:p w:rsidR="00B35ADA" w:rsidRPr="003B25B1" w:rsidRDefault="003B25B1">
      <w:pPr>
        <w:widowControl w:val="0"/>
        <w:spacing w:before="20" w:after="0" w:line="240" w:lineRule="auto"/>
        <w:ind w:right="400"/>
        <w:jc w:val="center"/>
        <w:rPr>
          <w:rFonts w:ascii="Arial" w:hAnsi="Arial"/>
          <w:b/>
          <w:sz w:val="24"/>
          <w:szCs w:val="24"/>
        </w:rPr>
      </w:pPr>
      <w:r w:rsidRPr="003B25B1">
        <w:rPr>
          <w:rFonts w:ascii="Arial" w:hAnsi="Arial"/>
          <w:b/>
          <w:sz w:val="24"/>
          <w:szCs w:val="24"/>
        </w:rPr>
        <w:t xml:space="preserve">Об определении стоимости одного </w:t>
      </w:r>
      <w:proofErr w:type="spellStart"/>
      <w:r w:rsidRPr="003B25B1">
        <w:rPr>
          <w:rFonts w:ascii="Arial" w:hAnsi="Arial"/>
          <w:b/>
          <w:sz w:val="24"/>
          <w:szCs w:val="24"/>
        </w:rPr>
        <w:t>детодня</w:t>
      </w:r>
      <w:proofErr w:type="spellEnd"/>
      <w:r w:rsidRPr="003B25B1">
        <w:rPr>
          <w:rFonts w:ascii="Arial" w:hAnsi="Arial"/>
          <w:b/>
          <w:sz w:val="24"/>
          <w:szCs w:val="24"/>
        </w:rPr>
        <w:t xml:space="preserve"> в образовательных организациях,</w:t>
      </w:r>
      <w:r w:rsidRPr="003B25B1">
        <w:rPr>
          <w:rFonts w:ascii="Arial" w:hAnsi="Arial"/>
          <w:sz w:val="24"/>
          <w:szCs w:val="24"/>
        </w:rPr>
        <w:t xml:space="preserve"> </w:t>
      </w:r>
      <w:r w:rsidRPr="003B25B1">
        <w:rPr>
          <w:rFonts w:ascii="Arial" w:hAnsi="Arial"/>
          <w:b/>
          <w:sz w:val="24"/>
          <w:szCs w:val="24"/>
        </w:rPr>
        <w:t>реализующих программу дошкольного образования,</w:t>
      </w:r>
      <w:r w:rsidRPr="003B25B1">
        <w:rPr>
          <w:rFonts w:ascii="Arial" w:hAnsi="Arial"/>
          <w:b/>
          <w:sz w:val="24"/>
          <w:szCs w:val="24"/>
        </w:rPr>
        <w:t xml:space="preserve"> Калачевского муниципального района Волгоградской области</w:t>
      </w:r>
    </w:p>
    <w:p w:rsidR="00B35ADA" w:rsidRPr="003B25B1" w:rsidRDefault="00B35ADA">
      <w:pPr>
        <w:widowControl w:val="0"/>
        <w:spacing w:before="20" w:after="0" w:line="240" w:lineRule="auto"/>
        <w:ind w:right="400"/>
        <w:jc w:val="both"/>
        <w:rPr>
          <w:rFonts w:ascii="Arial" w:hAnsi="Arial"/>
          <w:b/>
          <w:sz w:val="24"/>
          <w:szCs w:val="24"/>
        </w:rPr>
      </w:pPr>
    </w:p>
    <w:p w:rsidR="00B35ADA" w:rsidRPr="003B25B1" w:rsidRDefault="003B25B1">
      <w:pPr>
        <w:pStyle w:val="a3"/>
        <w:ind w:firstLine="540"/>
        <w:jc w:val="both"/>
        <w:rPr>
          <w:rFonts w:ascii="Arial" w:hAnsi="Arial"/>
          <w:sz w:val="24"/>
          <w:szCs w:val="24"/>
        </w:rPr>
      </w:pPr>
      <w:r w:rsidRPr="003B25B1">
        <w:rPr>
          <w:rFonts w:ascii="Arial" w:hAnsi="Arial"/>
          <w:sz w:val="24"/>
          <w:szCs w:val="24"/>
        </w:rPr>
        <w:t xml:space="preserve">В соответствии с ч.4 ст.65 </w:t>
      </w:r>
      <w:hyperlink r:id="rId5" w:history="1">
        <w:r w:rsidRPr="003B25B1">
          <w:rPr>
            <w:rFonts w:ascii="Arial" w:hAnsi="Arial"/>
            <w:sz w:val="24"/>
            <w:szCs w:val="24"/>
          </w:rPr>
          <w:t>Федерального закона от 29 декабря 2012 г. N 273-ФЗ «Об образовании в Российской Федерации», на основан</w:t>
        </w:r>
        <w:r w:rsidRPr="003B25B1">
          <w:rPr>
            <w:rFonts w:ascii="Arial" w:hAnsi="Arial"/>
            <w:sz w:val="24"/>
            <w:szCs w:val="24"/>
          </w:rPr>
          <w:t xml:space="preserve">ии  Приказа  комитета образования науки и молодежной политики Волгоградской области от 14.11.2022 № 87 </w:t>
        </w:r>
      </w:hyperlink>
      <w:r w:rsidRPr="003B25B1">
        <w:rPr>
          <w:rFonts w:ascii="Arial" w:hAnsi="Arial"/>
          <w:color w:val="26282F"/>
          <w:sz w:val="24"/>
          <w:szCs w:val="24"/>
        </w:rPr>
        <w:t>«</w:t>
      </w:r>
      <w:r w:rsidRPr="003B25B1">
        <w:rPr>
          <w:rFonts w:ascii="Arial" w:hAnsi="Arial"/>
          <w:sz w:val="24"/>
          <w:szCs w:val="24"/>
        </w:rPr>
        <w:t>Об установлении максимального размера родительской платы, взимаемой за присмотр и уход за детьми в государственных и муниципальных образовательных ор</w:t>
      </w:r>
      <w:r w:rsidRPr="003B25B1">
        <w:rPr>
          <w:rFonts w:ascii="Arial" w:hAnsi="Arial"/>
          <w:sz w:val="24"/>
          <w:szCs w:val="24"/>
        </w:rPr>
        <w:t>ганизациях, реализующих  программу дошкольного образования, для каждого муниципального образования, находящегося на территории Волгоградской области, в зависимости от условий и ухода за детьми на 2023 год», п. 5 ст. 1 Решения Калачевской районной Думы от 0</w:t>
      </w:r>
      <w:r w:rsidRPr="003B25B1">
        <w:rPr>
          <w:rFonts w:ascii="Arial" w:hAnsi="Arial"/>
          <w:sz w:val="24"/>
          <w:szCs w:val="24"/>
        </w:rPr>
        <w:t>7.08.2014 № 481 «Об утверждении положения о порядке установления тарифов на услуги, предоставляемые муниципальными предприятиями и учреждениями Калачевского муниципального района Волгоградской области», с учетом возраста и  режима пребывания детей в образо</w:t>
      </w:r>
      <w:r w:rsidRPr="003B25B1">
        <w:rPr>
          <w:rFonts w:ascii="Arial" w:hAnsi="Arial"/>
          <w:sz w:val="24"/>
          <w:szCs w:val="24"/>
        </w:rPr>
        <w:t>вательных организациях Калачевского муниципального района Волгоградской области, реализующих программу дошкольного образования, администрация Калачевского муниципального района Волгоградской области</w:t>
      </w:r>
    </w:p>
    <w:p w:rsidR="00B35ADA" w:rsidRPr="003B25B1" w:rsidRDefault="00B35ADA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B35ADA" w:rsidRPr="003B25B1" w:rsidRDefault="003B25B1">
      <w:pPr>
        <w:spacing w:after="0" w:line="240" w:lineRule="auto"/>
        <w:ind w:firstLine="540"/>
        <w:rPr>
          <w:rFonts w:ascii="Arial" w:hAnsi="Arial"/>
          <w:b/>
          <w:sz w:val="24"/>
          <w:szCs w:val="24"/>
        </w:rPr>
      </w:pPr>
      <w:r w:rsidRPr="003B25B1">
        <w:rPr>
          <w:rFonts w:ascii="Arial" w:hAnsi="Arial"/>
          <w:b/>
          <w:sz w:val="24"/>
          <w:szCs w:val="24"/>
        </w:rPr>
        <w:t xml:space="preserve">    п о с т а н о в л я е т:</w:t>
      </w:r>
    </w:p>
    <w:p w:rsidR="00B35ADA" w:rsidRPr="003B25B1" w:rsidRDefault="00B35ADA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B35ADA" w:rsidRPr="003B25B1" w:rsidRDefault="003B25B1">
      <w:pPr>
        <w:widowControl w:val="0"/>
        <w:spacing w:after="0" w:line="240" w:lineRule="auto"/>
        <w:ind w:firstLine="708"/>
        <w:jc w:val="both"/>
        <w:rPr>
          <w:rFonts w:ascii="Arial" w:hAnsi="Arial"/>
          <w:sz w:val="24"/>
          <w:szCs w:val="24"/>
        </w:rPr>
      </w:pPr>
      <w:r w:rsidRPr="003B25B1">
        <w:rPr>
          <w:rFonts w:ascii="Arial" w:hAnsi="Arial"/>
          <w:sz w:val="24"/>
          <w:szCs w:val="24"/>
        </w:rPr>
        <w:t xml:space="preserve"> 1. </w:t>
      </w:r>
      <w:proofErr w:type="gramStart"/>
      <w:r w:rsidRPr="003B25B1">
        <w:rPr>
          <w:rFonts w:ascii="Arial" w:hAnsi="Arial"/>
          <w:sz w:val="24"/>
          <w:szCs w:val="24"/>
        </w:rPr>
        <w:t>Установить  c</w:t>
      </w:r>
      <w:proofErr w:type="gramEnd"/>
      <w:r w:rsidRPr="003B25B1">
        <w:rPr>
          <w:rFonts w:ascii="Arial" w:hAnsi="Arial"/>
          <w:sz w:val="24"/>
          <w:szCs w:val="24"/>
        </w:rPr>
        <w:t xml:space="preserve">     01. 01. 2023 г.  по 31.12. 2023 г.   плату    родителей </w:t>
      </w:r>
      <w:proofErr w:type="gramStart"/>
      <w:r w:rsidRPr="003B25B1">
        <w:rPr>
          <w:rFonts w:ascii="Arial" w:hAnsi="Arial"/>
          <w:sz w:val="24"/>
          <w:szCs w:val="24"/>
        </w:rPr>
        <w:t xml:space="preserve">   (</w:t>
      </w:r>
      <w:proofErr w:type="gramEnd"/>
      <w:r w:rsidRPr="003B25B1">
        <w:rPr>
          <w:rFonts w:ascii="Arial" w:hAnsi="Arial"/>
          <w:sz w:val="24"/>
          <w:szCs w:val="24"/>
        </w:rPr>
        <w:t xml:space="preserve">законных   представителей)      за    содержание    ребенка  за один </w:t>
      </w:r>
      <w:proofErr w:type="spellStart"/>
      <w:r w:rsidRPr="003B25B1">
        <w:rPr>
          <w:rFonts w:ascii="Arial" w:hAnsi="Arial"/>
          <w:sz w:val="24"/>
          <w:szCs w:val="24"/>
        </w:rPr>
        <w:t>детодень</w:t>
      </w:r>
      <w:proofErr w:type="spellEnd"/>
      <w:r w:rsidRPr="003B25B1">
        <w:rPr>
          <w:rFonts w:ascii="Arial" w:hAnsi="Arial"/>
          <w:sz w:val="24"/>
          <w:szCs w:val="24"/>
        </w:rPr>
        <w:t xml:space="preserve">    в  образовательных   организациях,  реализующих программу дошкольного образования в  Калачевском муниципальном</w:t>
      </w:r>
      <w:r w:rsidRPr="003B25B1">
        <w:rPr>
          <w:rFonts w:ascii="Arial" w:hAnsi="Arial"/>
          <w:sz w:val="24"/>
          <w:szCs w:val="24"/>
        </w:rPr>
        <w:t xml:space="preserve"> районе Волгоградской области: </w:t>
      </w:r>
    </w:p>
    <w:p w:rsidR="00B35ADA" w:rsidRPr="003B25B1" w:rsidRDefault="003B25B1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3B25B1">
        <w:rPr>
          <w:rFonts w:ascii="Arial" w:hAnsi="Arial"/>
          <w:sz w:val="24"/>
          <w:szCs w:val="24"/>
        </w:rPr>
        <w:tab/>
        <w:t xml:space="preserve">- в группах общеразвивающей направленности для детей в </w:t>
      </w:r>
      <w:proofErr w:type="gramStart"/>
      <w:r w:rsidRPr="003B25B1">
        <w:rPr>
          <w:rFonts w:ascii="Arial" w:hAnsi="Arial"/>
          <w:sz w:val="24"/>
          <w:szCs w:val="24"/>
        </w:rPr>
        <w:t>возрасте  до</w:t>
      </w:r>
      <w:proofErr w:type="gramEnd"/>
      <w:r w:rsidRPr="003B25B1">
        <w:rPr>
          <w:rFonts w:ascii="Arial" w:hAnsi="Arial"/>
          <w:sz w:val="24"/>
          <w:szCs w:val="24"/>
        </w:rPr>
        <w:t xml:space="preserve"> 3 лет  с продолжительностью пребывания 8-10 часов, 10,5-12 часов – 119,00 рублей.</w:t>
      </w:r>
    </w:p>
    <w:p w:rsidR="00B35ADA" w:rsidRPr="003B25B1" w:rsidRDefault="00B35ADA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B35ADA" w:rsidRPr="003B25B1" w:rsidRDefault="003B25B1">
      <w:pPr>
        <w:widowControl w:val="0"/>
        <w:spacing w:after="0" w:line="240" w:lineRule="auto"/>
        <w:ind w:firstLine="708"/>
        <w:jc w:val="both"/>
        <w:rPr>
          <w:rFonts w:ascii="Arial" w:hAnsi="Arial"/>
          <w:sz w:val="24"/>
          <w:szCs w:val="24"/>
        </w:rPr>
      </w:pPr>
      <w:r w:rsidRPr="003B25B1">
        <w:rPr>
          <w:rFonts w:ascii="Arial" w:hAnsi="Arial"/>
          <w:sz w:val="24"/>
          <w:szCs w:val="24"/>
        </w:rPr>
        <w:t xml:space="preserve">- в группах общеразвивающей направленности для детей в возрасте от 3лет </w:t>
      </w:r>
      <w:r w:rsidRPr="003B25B1">
        <w:rPr>
          <w:rFonts w:ascii="Arial" w:hAnsi="Arial"/>
          <w:sz w:val="24"/>
          <w:szCs w:val="24"/>
        </w:rPr>
        <w:t xml:space="preserve">до 7 </w:t>
      </w:r>
      <w:proofErr w:type="gramStart"/>
      <w:r w:rsidRPr="003B25B1">
        <w:rPr>
          <w:rFonts w:ascii="Arial" w:hAnsi="Arial"/>
          <w:sz w:val="24"/>
          <w:szCs w:val="24"/>
        </w:rPr>
        <w:t>лет  с</w:t>
      </w:r>
      <w:proofErr w:type="gramEnd"/>
      <w:r w:rsidRPr="003B25B1">
        <w:rPr>
          <w:rFonts w:ascii="Arial" w:hAnsi="Arial"/>
          <w:sz w:val="24"/>
          <w:szCs w:val="24"/>
        </w:rPr>
        <w:t xml:space="preserve"> продолжительностью пребывания 8-10 часов, 10,5-12 часов – 119,00 рублей.</w:t>
      </w:r>
    </w:p>
    <w:p w:rsidR="00B35ADA" w:rsidRPr="003B25B1" w:rsidRDefault="00B35ADA">
      <w:pPr>
        <w:widowControl w:val="0"/>
        <w:spacing w:after="0" w:line="240" w:lineRule="auto"/>
        <w:ind w:firstLine="708"/>
        <w:jc w:val="both"/>
        <w:rPr>
          <w:rFonts w:ascii="Arial" w:hAnsi="Arial"/>
          <w:sz w:val="24"/>
          <w:szCs w:val="24"/>
        </w:rPr>
      </w:pPr>
    </w:p>
    <w:p w:rsidR="00B35ADA" w:rsidRPr="003B25B1" w:rsidRDefault="003B25B1">
      <w:pPr>
        <w:widowControl w:val="0"/>
        <w:spacing w:after="0" w:line="240" w:lineRule="auto"/>
        <w:ind w:firstLine="708"/>
        <w:jc w:val="both"/>
        <w:rPr>
          <w:rFonts w:ascii="Arial" w:hAnsi="Arial"/>
          <w:sz w:val="24"/>
          <w:szCs w:val="24"/>
        </w:rPr>
      </w:pPr>
      <w:r w:rsidRPr="003B25B1">
        <w:rPr>
          <w:rFonts w:ascii="Arial" w:hAnsi="Arial"/>
          <w:sz w:val="24"/>
          <w:szCs w:val="24"/>
        </w:rPr>
        <w:t xml:space="preserve">2. Постановления администрации Калачевского муниципального района Волгоградской области </w:t>
      </w:r>
      <w:proofErr w:type="gramStart"/>
      <w:r w:rsidRPr="003B25B1">
        <w:rPr>
          <w:rFonts w:ascii="Arial" w:hAnsi="Arial"/>
          <w:sz w:val="24"/>
          <w:szCs w:val="24"/>
        </w:rPr>
        <w:t>от  20.12.2021</w:t>
      </w:r>
      <w:proofErr w:type="gramEnd"/>
      <w:r w:rsidRPr="003B25B1">
        <w:rPr>
          <w:rFonts w:ascii="Arial" w:hAnsi="Arial"/>
          <w:sz w:val="24"/>
          <w:szCs w:val="24"/>
        </w:rPr>
        <w:t xml:space="preserve"> № 1395 «Об определении стоимости одного </w:t>
      </w:r>
      <w:proofErr w:type="spellStart"/>
      <w:r w:rsidRPr="003B25B1">
        <w:rPr>
          <w:rFonts w:ascii="Arial" w:hAnsi="Arial"/>
          <w:sz w:val="24"/>
          <w:szCs w:val="24"/>
        </w:rPr>
        <w:t>детодня</w:t>
      </w:r>
      <w:proofErr w:type="spellEnd"/>
      <w:r w:rsidRPr="003B25B1">
        <w:rPr>
          <w:rFonts w:ascii="Arial" w:hAnsi="Arial"/>
          <w:sz w:val="24"/>
          <w:szCs w:val="24"/>
        </w:rPr>
        <w:t xml:space="preserve"> в образовательных о</w:t>
      </w:r>
      <w:r w:rsidRPr="003B25B1">
        <w:rPr>
          <w:rFonts w:ascii="Arial" w:hAnsi="Arial"/>
          <w:sz w:val="24"/>
          <w:szCs w:val="24"/>
        </w:rPr>
        <w:t>рганизациях, реализующих программу дошкольного образования, Калачевского муниципального района Волгоградской области» считать утратившим силу с 01.01.2023 года.</w:t>
      </w:r>
    </w:p>
    <w:p w:rsidR="00B35ADA" w:rsidRPr="003B25B1" w:rsidRDefault="003B25B1">
      <w:pPr>
        <w:tabs>
          <w:tab w:val="left" w:pos="8789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3B25B1">
        <w:rPr>
          <w:rFonts w:ascii="Arial" w:hAnsi="Arial"/>
          <w:sz w:val="24"/>
          <w:szCs w:val="24"/>
        </w:rPr>
        <w:lastRenderedPageBreak/>
        <w:t xml:space="preserve">         3.   Настоящее постановление подлежит </w:t>
      </w:r>
      <w:proofErr w:type="gramStart"/>
      <w:r w:rsidRPr="003B25B1">
        <w:rPr>
          <w:rFonts w:ascii="Arial" w:hAnsi="Arial"/>
          <w:sz w:val="24"/>
          <w:szCs w:val="24"/>
        </w:rPr>
        <w:t>официальному  опубликованию</w:t>
      </w:r>
      <w:proofErr w:type="gramEnd"/>
      <w:r w:rsidRPr="003B25B1">
        <w:rPr>
          <w:rFonts w:ascii="Arial" w:hAnsi="Arial"/>
          <w:sz w:val="24"/>
          <w:szCs w:val="24"/>
        </w:rPr>
        <w:t xml:space="preserve"> и вступает в силу с </w:t>
      </w:r>
      <w:r w:rsidRPr="003B25B1">
        <w:rPr>
          <w:rFonts w:ascii="Arial" w:hAnsi="Arial"/>
          <w:sz w:val="24"/>
          <w:szCs w:val="24"/>
        </w:rPr>
        <w:t>01.01.2023 года.</w:t>
      </w:r>
    </w:p>
    <w:p w:rsidR="00B35ADA" w:rsidRPr="003B25B1" w:rsidRDefault="003B25B1">
      <w:pPr>
        <w:widowControl w:val="0"/>
        <w:spacing w:after="0" w:line="240" w:lineRule="auto"/>
        <w:ind w:firstLine="708"/>
        <w:jc w:val="both"/>
        <w:rPr>
          <w:rFonts w:ascii="Arial" w:hAnsi="Arial"/>
          <w:sz w:val="24"/>
          <w:szCs w:val="24"/>
        </w:rPr>
      </w:pPr>
      <w:r w:rsidRPr="003B25B1">
        <w:rPr>
          <w:rFonts w:ascii="Arial" w:hAnsi="Arial"/>
          <w:sz w:val="24"/>
          <w:szCs w:val="24"/>
        </w:rPr>
        <w:t>4. Контроль исполнения настоящего постановления возложить на заместителя главы Калачевского муниципального района Волгоградской области А.Н. Прохорова.</w:t>
      </w:r>
    </w:p>
    <w:p w:rsidR="00B35ADA" w:rsidRPr="003B25B1" w:rsidRDefault="00B35ADA">
      <w:pPr>
        <w:widowControl w:val="0"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</w:p>
    <w:p w:rsidR="00B35ADA" w:rsidRPr="003B25B1" w:rsidRDefault="003B25B1">
      <w:pPr>
        <w:widowControl w:val="0"/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3B25B1">
        <w:rPr>
          <w:rFonts w:ascii="Arial" w:hAnsi="Arial"/>
          <w:b/>
          <w:sz w:val="24"/>
          <w:szCs w:val="24"/>
        </w:rPr>
        <w:t xml:space="preserve">           Глава Калачевского</w:t>
      </w:r>
    </w:p>
    <w:p w:rsidR="00B35ADA" w:rsidRPr="003B25B1" w:rsidRDefault="003B25B1">
      <w:pPr>
        <w:widowControl w:val="0"/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3B25B1">
        <w:rPr>
          <w:rFonts w:ascii="Arial" w:hAnsi="Arial"/>
          <w:b/>
          <w:sz w:val="24"/>
          <w:szCs w:val="24"/>
        </w:rPr>
        <w:t xml:space="preserve">           муниципального района                        </w:t>
      </w:r>
      <w:r w:rsidRPr="003B25B1">
        <w:rPr>
          <w:rFonts w:ascii="Arial" w:hAnsi="Arial"/>
          <w:b/>
          <w:sz w:val="24"/>
          <w:szCs w:val="24"/>
        </w:rPr>
        <w:t xml:space="preserve">            </w:t>
      </w:r>
      <w:r>
        <w:rPr>
          <w:rFonts w:ascii="Arial" w:hAnsi="Arial"/>
          <w:b/>
          <w:sz w:val="24"/>
          <w:szCs w:val="24"/>
        </w:rPr>
        <w:t xml:space="preserve">                     </w:t>
      </w:r>
      <w:bookmarkStart w:id="0" w:name="_GoBack"/>
      <w:bookmarkEnd w:id="0"/>
      <w:r w:rsidRPr="003B25B1">
        <w:rPr>
          <w:rFonts w:ascii="Arial" w:hAnsi="Arial"/>
          <w:b/>
          <w:sz w:val="24"/>
          <w:szCs w:val="24"/>
        </w:rPr>
        <w:t>С.А. Тюрин</w:t>
      </w:r>
    </w:p>
    <w:sectPr w:rsidR="00B35ADA" w:rsidRPr="003B25B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DA"/>
    <w:rsid w:val="003B25B1"/>
    <w:rsid w:val="00B3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AD16"/>
  <w15:docId w15:val="{2BEBE3A6-7DA1-4544-9AE0-C311036C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6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70191362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2022-12-02T13:48:00Z</dcterms:created>
  <dcterms:modified xsi:type="dcterms:W3CDTF">2022-12-02T13:48:00Z</dcterms:modified>
</cp:coreProperties>
</file>